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3ED" w:rsidRDefault="002C33ED" w:rsidP="002C33ED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2C33ED" w:rsidRDefault="002C33ED" w:rsidP="002C33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2C33ED" w:rsidRDefault="002C33ED" w:rsidP="002C33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21 HUDSON VALLEY PROFESSIONAL PLAZA</w:t>
      </w:r>
    </w:p>
    <w:p w:rsidR="002C33ED" w:rsidRDefault="002C33ED" w:rsidP="002C33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2C33ED" w:rsidRDefault="002C33ED" w:rsidP="002C33E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2C33ED" w:rsidRDefault="002C33ED" w:rsidP="002C33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CHAIRMAN                                          Office: (845) 566-4901</w:t>
      </w:r>
    </w:p>
    <w:p w:rsidR="002C33ED" w:rsidRDefault="002C33ED" w:rsidP="002C33E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(845) 564-7802</w:t>
      </w:r>
    </w:p>
    <w:p w:rsidR="002C33ED" w:rsidRDefault="002C33ED" w:rsidP="002C33E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5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2C33ED" w:rsidRDefault="002C33ED" w:rsidP="002C33E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C33ED" w:rsidRDefault="002C33ED" w:rsidP="002C33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2C33ED" w:rsidRDefault="002C33ED" w:rsidP="002C33ED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 January 25, 2024</w:t>
      </w:r>
    </w:p>
    <w:p w:rsidR="002C33ED" w:rsidRDefault="002C33ED" w:rsidP="002C33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C33ED" w:rsidRDefault="002C33ED" w:rsidP="002C33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:rsidR="002C33ED" w:rsidRDefault="002C33ED" w:rsidP="002C33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234070" w:rsidRDefault="00234070"/>
    <w:p w:rsidR="002C33ED" w:rsidRDefault="002C33ED"/>
    <w:p w:rsidR="002C33ED" w:rsidRDefault="002C33ED" w:rsidP="002C33ED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                                                                         LOCATION</w:t>
      </w:r>
    </w:p>
    <w:p w:rsidR="002C33ED" w:rsidRDefault="002C33ED" w:rsidP="002C33ED"/>
    <w:p w:rsidR="002C33ED" w:rsidRDefault="00854ED4">
      <w:r>
        <w:t xml:space="preserve">Lite Brite </w:t>
      </w:r>
      <w:r w:rsidR="00CB12DC">
        <w:t>Signs                                                                                1425 Route 300, Newburgh</w:t>
      </w:r>
    </w:p>
    <w:p w:rsidR="00CB12DC" w:rsidRDefault="00CB12DC">
      <w:r>
        <w:t xml:space="preserve">(For </w:t>
      </w:r>
      <w:proofErr w:type="spellStart"/>
      <w:r>
        <w:t>Conew</w:t>
      </w:r>
      <w:proofErr w:type="spellEnd"/>
      <w:r>
        <w:t xml:space="preserve"> </w:t>
      </w:r>
      <w:proofErr w:type="gramStart"/>
      <w:r>
        <w:t xml:space="preserve">LLC)   </w:t>
      </w:r>
      <w:proofErr w:type="gramEnd"/>
      <w:r>
        <w:t xml:space="preserve">                                                                          60-3-32.11     IB Zone</w:t>
      </w:r>
    </w:p>
    <w:p w:rsidR="002C33ED" w:rsidRDefault="002C33ED"/>
    <w:p w:rsidR="00CB12DC" w:rsidRDefault="00CB12DC"/>
    <w:p w:rsidR="00CB12DC" w:rsidRPr="00CB12DC" w:rsidRDefault="00CB12DC" w:rsidP="00CB12DC">
      <w:r>
        <w:t xml:space="preserve">VARIANCE: </w:t>
      </w:r>
      <w:r w:rsidRPr="00CB12DC">
        <w:t>for</w:t>
      </w:r>
      <w:r>
        <w:t xml:space="preserve"> an</w:t>
      </w:r>
      <w:r w:rsidRPr="00CB12DC">
        <w:t xml:space="preserve"> area variance of maximum square footage to install side and rear wall signs larger than permitted. </w:t>
      </w:r>
    </w:p>
    <w:p w:rsidR="00CB12DC" w:rsidRDefault="00CB12DC">
      <w:pPr>
        <w:pBdr>
          <w:bottom w:val="single" w:sz="12" w:space="1" w:color="auto"/>
        </w:pBdr>
      </w:pPr>
    </w:p>
    <w:p w:rsidR="00CB12DC" w:rsidRDefault="00CB12DC"/>
    <w:p w:rsidR="00B02791" w:rsidRDefault="00B02791">
      <w:r>
        <w:t>R</w:t>
      </w:r>
      <w:r w:rsidR="00374884">
        <w:t>ie</w:t>
      </w:r>
      <w:bookmarkStart w:id="0" w:name="_GoBack"/>
      <w:bookmarkEnd w:id="0"/>
      <w:r>
        <w:t>ger Homes Inc                                                                            2 Mariners Ct, Newburgh</w:t>
      </w:r>
    </w:p>
    <w:p w:rsidR="00B02791" w:rsidRDefault="00B02791">
      <w:r>
        <w:t xml:space="preserve">                                                                                                         121-1-1   R1 Zone</w:t>
      </w:r>
    </w:p>
    <w:p w:rsidR="00B02791" w:rsidRDefault="00B02791"/>
    <w:p w:rsidR="00B02791" w:rsidRDefault="00B02791" w:rsidP="00B02791">
      <w:pPr>
        <w:pStyle w:val="NoSpacing"/>
        <w:rPr>
          <w:rFonts w:ascii="Times New Roman" w:hAnsi="Times New Roman" w:cs="Times New Roman"/>
        </w:rPr>
      </w:pPr>
      <w:r w:rsidRPr="00B02791">
        <w:rPr>
          <w:rFonts w:ascii="Times New Roman" w:hAnsi="Times New Roman" w:cs="Times New Roman"/>
        </w:rPr>
        <w:t xml:space="preserve">VARIANCE: An area variance of maximum building height to construct a new </w:t>
      </w:r>
      <w:proofErr w:type="gramStart"/>
      <w:r w:rsidRPr="00B02791">
        <w:rPr>
          <w:rFonts w:ascii="Times New Roman" w:hAnsi="Times New Roman" w:cs="Times New Roman"/>
        </w:rPr>
        <w:t>single family</w:t>
      </w:r>
      <w:proofErr w:type="gramEnd"/>
      <w:r w:rsidRPr="00B02791">
        <w:rPr>
          <w:rFonts w:ascii="Times New Roman" w:hAnsi="Times New Roman" w:cs="Times New Roman"/>
        </w:rPr>
        <w:t xml:space="preserve"> residence on the property. </w:t>
      </w:r>
    </w:p>
    <w:p w:rsidR="00B02791" w:rsidRDefault="00B02791" w:rsidP="00B02791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u w:val="single"/>
        </w:rPr>
      </w:pPr>
    </w:p>
    <w:p w:rsidR="00B02791" w:rsidRDefault="00B02791"/>
    <w:p w:rsidR="00CB12DC" w:rsidRDefault="00CB12DC">
      <w:proofErr w:type="spellStart"/>
      <w:r>
        <w:t>Primax</w:t>
      </w:r>
      <w:proofErr w:type="spellEnd"/>
      <w:r>
        <w:t xml:space="preserve"> Properties, LLC                                                                   242 S Plank Rd, Newburgh</w:t>
      </w:r>
    </w:p>
    <w:p w:rsidR="00CB12DC" w:rsidRDefault="00CB12DC">
      <w:r>
        <w:t xml:space="preserve">                                                                                                         60-2-65    B &amp; IB Zone</w:t>
      </w:r>
    </w:p>
    <w:p w:rsidR="00CB12DC" w:rsidRDefault="00CB12DC"/>
    <w:p w:rsidR="00CB12DC" w:rsidRDefault="00CB12DC"/>
    <w:p w:rsidR="00CB12DC" w:rsidRDefault="00CB12DC" w:rsidP="00CB12DC">
      <w:pPr>
        <w:pStyle w:val="NoSpacing"/>
        <w:rPr>
          <w:u w:val="single"/>
        </w:rPr>
      </w:pPr>
      <w:r>
        <w:t xml:space="preserve">VARIANCE: </w:t>
      </w:r>
      <w:r w:rsidRPr="00CB12DC">
        <w:t>(Planning Board Referral) for area variances of the rear yard setback and minimum required off street parking spaces for the proposed Dollar General project.</w:t>
      </w:r>
      <w:r>
        <w:rPr>
          <w:u w:val="single"/>
        </w:rPr>
        <w:t xml:space="preserve"> </w:t>
      </w:r>
    </w:p>
    <w:p w:rsidR="00CB12DC" w:rsidRDefault="00CB12DC" w:rsidP="00CB12DC">
      <w:pPr>
        <w:pStyle w:val="NoSpacing"/>
        <w:pBdr>
          <w:bottom w:val="single" w:sz="12" w:space="1" w:color="auto"/>
        </w:pBdr>
        <w:rPr>
          <w:u w:val="single"/>
        </w:rPr>
      </w:pPr>
    </w:p>
    <w:p w:rsidR="00CB12DC" w:rsidRDefault="00CB12DC" w:rsidP="00CB12DC">
      <w:pPr>
        <w:pStyle w:val="NoSpacing"/>
        <w:rPr>
          <w:u w:val="single"/>
        </w:rPr>
      </w:pPr>
    </w:p>
    <w:p w:rsidR="00CB12DC" w:rsidRDefault="00CB12DC" w:rsidP="00CB12DC">
      <w:pPr>
        <w:pStyle w:val="NoSpacing"/>
        <w:rPr>
          <w:u w:val="single"/>
        </w:rPr>
      </w:pPr>
    </w:p>
    <w:p w:rsidR="00CB12DC" w:rsidRDefault="00CB12DC"/>
    <w:p w:rsidR="00CB12DC" w:rsidRDefault="00CB12DC"/>
    <w:p w:rsidR="002C33ED" w:rsidRDefault="002C33ED"/>
    <w:p w:rsidR="002C33ED" w:rsidRDefault="002C33ED"/>
    <w:p w:rsidR="002C33ED" w:rsidRDefault="002C33ED"/>
    <w:p w:rsidR="002C33ED" w:rsidRPr="00681F4D" w:rsidRDefault="002C33ED" w:rsidP="002C33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HELD OPEN FROM THE DECEMBER 28, 2023 MEETING</w:t>
      </w:r>
    </w:p>
    <w:p w:rsidR="002C33ED" w:rsidRDefault="002C33ED"/>
    <w:p w:rsidR="002C33ED" w:rsidRDefault="002C33ED"/>
    <w:p w:rsidR="002C33ED" w:rsidRDefault="002C33ED"/>
    <w:p w:rsidR="002C33ED" w:rsidRDefault="002C33ED"/>
    <w:p w:rsidR="002C33ED" w:rsidRDefault="002C33ED" w:rsidP="002C33ED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                                                                         LOCATION</w:t>
      </w:r>
    </w:p>
    <w:p w:rsidR="002C33ED" w:rsidRDefault="002C33ED" w:rsidP="002C33ED"/>
    <w:p w:rsidR="002C33ED" w:rsidRDefault="002C33ED" w:rsidP="002C33ED">
      <w:pPr>
        <w:rPr>
          <w:sz w:val="24"/>
          <w:szCs w:val="24"/>
        </w:rPr>
      </w:pPr>
      <w:r w:rsidRPr="006111D6">
        <w:rPr>
          <w:sz w:val="24"/>
          <w:szCs w:val="24"/>
        </w:rPr>
        <w:t xml:space="preserve">Humberto Restrepo         </w:t>
      </w:r>
      <w:r>
        <w:rPr>
          <w:sz w:val="24"/>
          <w:szCs w:val="24"/>
        </w:rPr>
        <w:t xml:space="preserve">                                                         576 Rock Cut Rd, Walden</w:t>
      </w:r>
    </w:p>
    <w:p w:rsidR="002C33ED" w:rsidRDefault="002C33ED" w:rsidP="002C33ED">
      <w:pPr>
        <w:rPr>
          <w:sz w:val="24"/>
          <w:szCs w:val="24"/>
        </w:rPr>
      </w:pPr>
      <w:r>
        <w:rPr>
          <w:sz w:val="24"/>
          <w:szCs w:val="24"/>
        </w:rPr>
        <w:t xml:space="preserve">(Camp </w:t>
      </w:r>
      <w:proofErr w:type="gramStart"/>
      <w:r>
        <w:rPr>
          <w:sz w:val="24"/>
          <w:szCs w:val="24"/>
        </w:rPr>
        <w:t xml:space="preserve">Integrity)   </w:t>
      </w:r>
      <w:proofErr w:type="gramEnd"/>
      <w:r>
        <w:rPr>
          <w:sz w:val="24"/>
          <w:szCs w:val="24"/>
        </w:rPr>
        <w:t xml:space="preserve">                                                                    11-1-61    R1 Zone</w:t>
      </w:r>
    </w:p>
    <w:p w:rsidR="002C33ED" w:rsidRDefault="002C33ED" w:rsidP="002C33ED">
      <w:pPr>
        <w:rPr>
          <w:sz w:val="24"/>
          <w:szCs w:val="24"/>
        </w:rPr>
      </w:pPr>
    </w:p>
    <w:p w:rsidR="002C33ED" w:rsidRPr="006111D6" w:rsidRDefault="002C33ED" w:rsidP="002C33ED">
      <w:pPr>
        <w:pStyle w:val="NoSpacing"/>
        <w:rPr>
          <w:rFonts w:ascii="Times New Roman" w:hAnsi="Times New Roman" w:cs="Times New Roman"/>
          <w:u w:val="single"/>
        </w:rPr>
      </w:pPr>
      <w:r>
        <w:t xml:space="preserve">VARIANCE: </w:t>
      </w:r>
      <w:r w:rsidRPr="006111D6">
        <w:rPr>
          <w:rFonts w:ascii="Times New Roman" w:hAnsi="Times New Roman" w:cs="Times New Roman"/>
        </w:rPr>
        <w:t xml:space="preserve">(Planning Board Referral) for area variances of the existing non-conformities of the front, one side yard and building height to convert an existing 12,000 </w:t>
      </w:r>
      <w:proofErr w:type="spellStart"/>
      <w:r w:rsidRPr="006111D6">
        <w:rPr>
          <w:rFonts w:ascii="Times New Roman" w:hAnsi="Times New Roman" w:cs="Times New Roman"/>
        </w:rPr>
        <w:t>sq</w:t>
      </w:r>
      <w:proofErr w:type="spellEnd"/>
      <w:r w:rsidRPr="006111D6">
        <w:rPr>
          <w:rFonts w:ascii="Times New Roman" w:hAnsi="Times New Roman" w:cs="Times New Roman"/>
        </w:rPr>
        <w:t xml:space="preserve"> ft structure to house equipment for training personnel for oceanic rescue of persons working on wind turbines.</w:t>
      </w:r>
      <w:r w:rsidRPr="006111D6">
        <w:rPr>
          <w:rFonts w:ascii="Times New Roman" w:hAnsi="Times New Roman" w:cs="Times New Roman"/>
          <w:u w:val="single"/>
        </w:rPr>
        <w:t xml:space="preserve"> </w:t>
      </w:r>
    </w:p>
    <w:p w:rsidR="002C33ED" w:rsidRPr="006111D6" w:rsidRDefault="002C33ED" w:rsidP="002C33ED">
      <w:pPr>
        <w:rPr>
          <w:sz w:val="24"/>
          <w:szCs w:val="24"/>
        </w:rPr>
      </w:pPr>
    </w:p>
    <w:p w:rsidR="002C33ED" w:rsidRDefault="002C33ED" w:rsidP="002C33ED"/>
    <w:p w:rsidR="002C33ED" w:rsidRDefault="002C33ED" w:rsidP="002C33ED"/>
    <w:p w:rsidR="002C33ED" w:rsidRDefault="002C33ED" w:rsidP="002C33ED"/>
    <w:p w:rsidR="002C33ED" w:rsidRDefault="002C33ED" w:rsidP="002C33ED"/>
    <w:p w:rsidR="002C33ED" w:rsidRDefault="002C33ED" w:rsidP="002C33ED"/>
    <w:p w:rsidR="002C33ED" w:rsidRPr="00681F4D" w:rsidRDefault="002C33ED" w:rsidP="002C33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POSTPONED FROM THE DECEMBER 28, 2023 MEETING</w:t>
      </w:r>
    </w:p>
    <w:p w:rsidR="002C33ED" w:rsidRDefault="002C33ED" w:rsidP="002C33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2C33ED" w:rsidRDefault="002C33ED" w:rsidP="002C33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2C33ED" w:rsidRDefault="002C33ED" w:rsidP="002C33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2C33ED" w:rsidRDefault="002C33ED" w:rsidP="002C33ED">
      <w:pPr>
        <w:rPr>
          <w:b/>
          <w:sz w:val="24"/>
          <w:szCs w:val="24"/>
        </w:rPr>
      </w:pPr>
      <w:bookmarkStart w:id="1" w:name="_Hlk138928971"/>
      <w:bookmarkStart w:id="2" w:name="_Hlk132116425"/>
      <w:bookmarkStart w:id="3" w:name="_Hlk134712388"/>
      <w:r>
        <w:rPr>
          <w:b/>
          <w:sz w:val="24"/>
          <w:szCs w:val="24"/>
        </w:rPr>
        <w:t>APPLICANT                                                                          LOCATION</w:t>
      </w:r>
      <w:bookmarkEnd w:id="1"/>
      <w:bookmarkEnd w:id="2"/>
      <w:bookmarkEnd w:id="3"/>
    </w:p>
    <w:p w:rsidR="002C33ED" w:rsidRDefault="002C33ED" w:rsidP="002C33ED">
      <w:pPr>
        <w:rPr>
          <w:b/>
          <w:sz w:val="24"/>
          <w:szCs w:val="24"/>
        </w:rPr>
      </w:pPr>
    </w:p>
    <w:p w:rsidR="002C33ED" w:rsidRPr="000575D0" w:rsidRDefault="002C33ED" w:rsidP="002C33ED">
      <w:pPr>
        <w:rPr>
          <w:rFonts w:eastAsiaTheme="minorHAnsi"/>
          <w:sz w:val="24"/>
          <w:szCs w:val="24"/>
        </w:rPr>
      </w:pPr>
      <w:r w:rsidRPr="000575D0">
        <w:rPr>
          <w:rFonts w:eastAsiaTheme="minorHAnsi"/>
          <w:sz w:val="24"/>
          <w:szCs w:val="24"/>
        </w:rPr>
        <w:t>Castle USA Corp/July 4Ever                                                  382 Rock Cut Rd, Walden</w:t>
      </w:r>
    </w:p>
    <w:p w:rsidR="002C33ED" w:rsidRPr="000575D0" w:rsidRDefault="002C33ED" w:rsidP="002C33ED">
      <w:pPr>
        <w:rPr>
          <w:rFonts w:eastAsiaTheme="minorHAnsi"/>
          <w:sz w:val="24"/>
          <w:szCs w:val="24"/>
        </w:rPr>
      </w:pPr>
      <w:r w:rsidRPr="000575D0">
        <w:rPr>
          <w:rFonts w:eastAsiaTheme="minorHAnsi"/>
          <w:sz w:val="24"/>
          <w:szCs w:val="24"/>
        </w:rPr>
        <w:t xml:space="preserve">                                                                                                 11-1-60.2   R2 Zone</w:t>
      </w:r>
    </w:p>
    <w:p w:rsidR="002C33ED" w:rsidRPr="000575D0" w:rsidRDefault="002C33ED" w:rsidP="002C33ED">
      <w:pPr>
        <w:rPr>
          <w:rFonts w:eastAsiaTheme="minorHAnsi"/>
          <w:sz w:val="24"/>
          <w:szCs w:val="24"/>
        </w:rPr>
      </w:pPr>
    </w:p>
    <w:p w:rsidR="002C33ED" w:rsidRDefault="002C33ED" w:rsidP="002C33ED">
      <w:pPr>
        <w:rPr>
          <w:rFonts w:eastAsiaTheme="minorHAnsi"/>
          <w:sz w:val="24"/>
          <w:szCs w:val="24"/>
        </w:rPr>
      </w:pPr>
      <w:r w:rsidRPr="000575D0">
        <w:rPr>
          <w:rFonts w:eastAsiaTheme="minorHAnsi"/>
          <w:sz w:val="24"/>
          <w:szCs w:val="24"/>
        </w:rPr>
        <w:t>INTERPRETATION: For an Interpretation of the ZBA Decisions from 11/10/82, 9/25/03 and March of 2004 and an Appeal of Code Compliances Notice of Disapproval dated 6/9/2023.</w:t>
      </w:r>
    </w:p>
    <w:p w:rsidR="002C33ED" w:rsidRDefault="002C33ED" w:rsidP="002C33ED"/>
    <w:p w:rsidR="002C33ED" w:rsidRDefault="002C33ED"/>
    <w:p w:rsidR="00FA2714" w:rsidRDefault="00FA2714"/>
    <w:p w:rsidR="00FA2714" w:rsidRDefault="00FA2714" w:rsidP="00FA2714">
      <w:pPr>
        <w:jc w:val="center"/>
        <w:rPr>
          <w:b/>
        </w:rPr>
      </w:pPr>
      <w:r>
        <w:rPr>
          <w:b/>
        </w:rPr>
        <w:t xml:space="preserve">BOARD BUSINESS </w:t>
      </w:r>
    </w:p>
    <w:p w:rsidR="00FA2714" w:rsidRDefault="00FA2714" w:rsidP="00FA2714">
      <w:pPr>
        <w:jc w:val="center"/>
        <w:rPr>
          <w:b/>
        </w:rPr>
      </w:pPr>
    </w:p>
    <w:p w:rsidR="00FA2714" w:rsidRDefault="00FA2714" w:rsidP="00FA2714">
      <w:pPr>
        <w:pStyle w:val="ListParagraph"/>
        <w:numPr>
          <w:ilvl w:val="0"/>
          <w:numId w:val="1"/>
        </w:numPr>
      </w:pPr>
      <w:r>
        <w:t>APPROVAL OF THE 2024 MEETING SCHEDULE</w:t>
      </w:r>
    </w:p>
    <w:p w:rsidR="00B02791" w:rsidRDefault="001E0E94" w:rsidP="00FA2714">
      <w:pPr>
        <w:pStyle w:val="ListParagraph"/>
        <w:numPr>
          <w:ilvl w:val="0"/>
          <w:numId w:val="1"/>
        </w:numPr>
      </w:pPr>
      <w:r>
        <w:t xml:space="preserve">REAPPOINTMENTS </w:t>
      </w:r>
      <w:r w:rsidR="00B02791">
        <w:t>5 YEAR TERMS</w:t>
      </w:r>
    </w:p>
    <w:p w:rsidR="00FA2714" w:rsidRDefault="00B02791" w:rsidP="00B02791">
      <w:pPr>
        <w:ind w:left="360"/>
      </w:pPr>
      <w:r>
        <w:t xml:space="preserve">      </w:t>
      </w:r>
      <w:r w:rsidR="001E0E94">
        <w:t xml:space="preserve">-JAMES EBERHART </w:t>
      </w:r>
      <w:r>
        <w:t>-</w:t>
      </w:r>
      <w:r w:rsidR="001E0E94">
        <w:t>EXPIRES 12/2027 (BEHIND 1 YEAR)</w:t>
      </w:r>
    </w:p>
    <w:p w:rsidR="001E0E94" w:rsidRDefault="00B02791" w:rsidP="00B02791">
      <w:r>
        <w:t xml:space="preserve">            -</w:t>
      </w:r>
      <w:r w:rsidR="001E0E94">
        <w:t xml:space="preserve">GREG HERMANCE </w:t>
      </w:r>
      <w:r>
        <w:t>-</w:t>
      </w:r>
      <w:r w:rsidR="001E0E94">
        <w:t xml:space="preserve">EXPIRES 12/2028 </w:t>
      </w:r>
    </w:p>
    <w:p w:rsidR="001E0E94" w:rsidRPr="00FA2714" w:rsidRDefault="001E0E94" w:rsidP="00272DB4">
      <w:pPr>
        <w:pStyle w:val="ListParagraph"/>
      </w:pPr>
    </w:p>
    <w:sectPr w:rsidR="001E0E94" w:rsidRPr="00FA2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A252D"/>
    <w:multiLevelType w:val="hybridMultilevel"/>
    <w:tmpl w:val="B3E84C04"/>
    <w:lvl w:ilvl="0" w:tplc="AD8444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ED"/>
    <w:rsid w:val="00044D1D"/>
    <w:rsid w:val="001E0E94"/>
    <w:rsid w:val="00234070"/>
    <w:rsid w:val="00272DB4"/>
    <w:rsid w:val="002C33ED"/>
    <w:rsid w:val="00374884"/>
    <w:rsid w:val="00854ED4"/>
    <w:rsid w:val="00B02791"/>
    <w:rsid w:val="00CB12DC"/>
    <w:rsid w:val="00FA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F3B0"/>
  <w15:chartTrackingRefBased/>
  <w15:docId w15:val="{16CAF9C4-A06D-4AB1-8ADE-797EE062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3ED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C33ED"/>
    <w:rPr>
      <w:color w:val="0000FF"/>
      <w:u w:val="single"/>
    </w:rPr>
  </w:style>
  <w:style w:type="paragraph" w:styleId="NoSpacing">
    <w:name w:val="No Spacing"/>
    <w:uiPriority w:val="1"/>
    <w:qFormat/>
    <w:rsid w:val="002C33ED"/>
    <w:pPr>
      <w:spacing w:after="0" w:line="240" w:lineRule="auto"/>
    </w:pPr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FA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ningboard@townofnewburg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7</cp:revision>
  <cp:lastPrinted>2024-01-11T16:30:00Z</cp:lastPrinted>
  <dcterms:created xsi:type="dcterms:W3CDTF">2024-01-08T13:52:00Z</dcterms:created>
  <dcterms:modified xsi:type="dcterms:W3CDTF">2024-01-11T19:48:00Z</dcterms:modified>
</cp:coreProperties>
</file>